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3148" w14:textId="3D06C2CB" w:rsidR="001B3139" w:rsidRDefault="003B7FBF" w:rsidP="081AF96D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40E6E51" wp14:editId="7E8CC5C3">
            <wp:simplePos x="0" y="0"/>
            <wp:positionH relativeFrom="column">
              <wp:posOffset>1133475</wp:posOffset>
            </wp:positionH>
            <wp:positionV relativeFrom="paragraph">
              <wp:posOffset>19685</wp:posOffset>
            </wp:positionV>
            <wp:extent cx="2477135" cy="11334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2" t="4548" r="9756" b="9803"/>
                    <a:stretch/>
                  </pic:blipFill>
                  <pic:spPr bwMode="auto">
                    <a:xfrm>
                      <a:off x="0" y="0"/>
                      <a:ext cx="247713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1" behindDoc="0" locked="0" layoutInCell="1" allowOverlap="1" wp14:anchorId="0A3A4C46" wp14:editId="476BC02F">
            <wp:simplePos x="0" y="0"/>
            <wp:positionH relativeFrom="column">
              <wp:posOffset>3705225</wp:posOffset>
            </wp:positionH>
            <wp:positionV relativeFrom="paragraph">
              <wp:posOffset>133350</wp:posOffset>
            </wp:positionV>
            <wp:extent cx="2208530" cy="114300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76AEFF" w14:textId="77777777" w:rsidR="001B3139" w:rsidRDefault="001B3139" w:rsidP="081AF96D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E26372F" w14:textId="06DE05A8" w:rsidR="001B3139" w:rsidRDefault="001B3139" w:rsidP="081AF96D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E8BBBB3" w14:textId="77777777" w:rsidR="00F37EF4" w:rsidRDefault="00F37EF4" w:rsidP="081AF96D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22AFF7C" w14:textId="77777777" w:rsidR="001B3139" w:rsidRPr="009F6C80" w:rsidRDefault="081AF96D" w:rsidP="00CE4C0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9F6C80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Plum Creek Watershed Partnership </w:t>
      </w:r>
    </w:p>
    <w:p w14:paraId="0453F3BE" w14:textId="24D20A50" w:rsidR="00876D54" w:rsidRPr="009F6C80" w:rsidRDefault="081AF96D" w:rsidP="00CE4C0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9F6C80">
        <w:rPr>
          <w:rFonts w:ascii="Times New Roman" w:eastAsia="Times New Roman" w:hAnsi="Times New Roman" w:cs="Times New Roman"/>
          <w:b/>
          <w:bCs/>
          <w:sz w:val="44"/>
          <w:szCs w:val="44"/>
        </w:rPr>
        <w:t>Steering Committee</w:t>
      </w:r>
      <w:r w:rsidR="0054517B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  <w:r w:rsidRPr="009F6C80">
        <w:rPr>
          <w:rFonts w:ascii="Times New Roman" w:eastAsia="Times New Roman" w:hAnsi="Times New Roman" w:cs="Times New Roman"/>
          <w:b/>
          <w:bCs/>
          <w:sz w:val="44"/>
          <w:szCs w:val="44"/>
        </w:rPr>
        <w:t>Meeting</w:t>
      </w:r>
    </w:p>
    <w:p w14:paraId="73B09A44" w14:textId="77777777" w:rsidR="00CE4C0D" w:rsidRPr="00CE4C0D" w:rsidRDefault="00CE4C0D" w:rsidP="00CE4C0D">
      <w:pPr>
        <w:spacing w:after="120" w:line="240" w:lineRule="auto"/>
        <w:jc w:val="center"/>
        <w:rPr>
          <w:sz w:val="16"/>
          <w:szCs w:val="16"/>
        </w:rPr>
      </w:pPr>
    </w:p>
    <w:p w14:paraId="26874C6C" w14:textId="3E39C7FC" w:rsidR="00876D54" w:rsidRPr="009F6C80" w:rsidRDefault="000A146A" w:rsidP="00D953DF">
      <w:pPr>
        <w:spacing w:after="0" w:line="257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F6C80">
        <w:rPr>
          <w:rFonts w:ascii="Times New Roman" w:hAnsi="Times New Roman" w:cs="Times New Roman"/>
          <w:sz w:val="32"/>
          <w:szCs w:val="32"/>
        </w:rPr>
        <w:t>5</w:t>
      </w:r>
      <w:r w:rsidR="00F84683" w:rsidRPr="009F6C80">
        <w:rPr>
          <w:rFonts w:ascii="Times New Roman" w:hAnsi="Times New Roman" w:cs="Times New Roman"/>
          <w:sz w:val="32"/>
          <w:szCs w:val="32"/>
        </w:rPr>
        <w:t xml:space="preserve"> </w:t>
      </w:r>
      <w:r w:rsidRPr="009F6C80">
        <w:rPr>
          <w:rFonts w:ascii="Times New Roman" w:hAnsi="Times New Roman" w:cs="Times New Roman"/>
          <w:sz w:val="32"/>
          <w:szCs w:val="32"/>
        </w:rPr>
        <w:t>P</w:t>
      </w:r>
      <w:r w:rsidR="00F84683" w:rsidRPr="009F6C80">
        <w:rPr>
          <w:rFonts w:ascii="Times New Roman" w:hAnsi="Times New Roman" w:cs="Times New Roman"/>
          <w:sz w:val="32"/>
          <w:szCs w:val="32"/>
        </w:rPr>
        <w:t xml:space="preserve">M </w:t>
      </w:r>
      <w:r w:rsidR="00D953DF" w:rsidRPr="009F6C80">
        <w:rPr>
          <w:rFonts w:ascii="Times New Roman" w:hAnsi="Times New Roman" w:cs="Times New Roman"/>
          <w:sz w:val="32"/>
          <w:szCs w:val="32"/>
        </w:rPr>
        <w:t xml:space="preserve">– </w:t>
      </w:r>
      <w:r w:rsidR="0054517B">
        <w:rPr>
          <w:rFonts w:ascii="Times New Roman" w:hAnsi="Times New Roman" w:cs="Times New Roman"/>
          <w:sz w:val="32"/>
          <w:szCs w:val="32"/>
        </w:rPr>
        <w:t xml:space="preserve">5:45 </w:t>
      </w:r>
      <w:r w:rsidR="00D953DF" w:rsidRPr="009F6C80">
        <w:rPr>
          <w:rFonts w:ascii="Times New Roman" w:hAnsi="Times New Roman" w:cs="Times New Roman"/>
          <w:sz w:val="32"/>
          <w:szCs w:val="32"/>
        </w:rPr>
        <w:t>PM</w:t>
      </w:r>
    </w:p>
    <w:p w14:paraId="6F02C4A4" w14:textId="291F3C77" w:rsidR="00876D54" w:rsidRPr="009F6C80" w:rsidRDefault="00062612" w:rsidP="00D953DF">
      <w:pPr>
        <w:spacing w:after="0" w:line="257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F6C80">
        <w:rPr>
          <w:rFonts w:ascii="Times New Roman" w:eastAsia="Times New Roman" w:hAnsi="Times New Roman" w:cs="Times New Roman"/>
          <w:sz w:val="32"/>
          <w:szCs w:val="32"/>
        </w:rPr>
        <w:t>Thursday</w:t>
      </w:r>
      <w:r w:rsidR="009204D7" w:rsidRPr="009F6C80">
        <w:rPr>
          <w:rFonts w:ascii="Times New Roman" w:eastAsia="Times New Roman" w:hAnsi="Times New Roman" w:cs="Times New Roman"/>
          <w:sz w:val="32"/>
          <w:szCs w:val="32"/>
        </w:rPr>
        <w:t>, J</w:t>
      </w:r>
      <w:r w:rsidR="000A146A" w:rsidRPr="009F6C80">
        <w:rPr>
          <w:rFonts w:ascii="Times New Roman" w:eastAsia="Times New Roman" w:hAnsi="Times New Roman" w:cs="Times New Roman"/>
          <w:sz w:val="32"/>
          <w:szCs w:val="32"/>
        </w:rPr>
        <w:t>uly</w:t>
      </w:r>
      <w:r w:rsidRPr="009F6C80">
        <w:rPr>
          <w:rFonts w:ascii="Times New Roman" w:eastAsia="Times New Roman" w:hAnsi="Times New Roman" w:cs="Times New Roman"/>
          <w:sz w:val="32"/>
          <w:szCs w:val="32"/>
        </w:rPr>
        <w:t xml:space="preserve"> 1</w:t>
      </w:r>
      <w:r w:rsidR="000A146A" w:rsidRPr="009F6C80">
        <w:rPr>
          <w:rFonts w:ascii="Times New Roman" w:eastAsia="Times New Roman" w:hAnsi="Times New Roman" w:cs="Times New Roman"/>
          <w:sz w:val="32"/>
          <w:szCs w:val="32"/>
        </w:rPr>
        <w:t>3</w:t>
      </w:r>
      <w:r w:rsidRPr="009F6C80">
        <w:rPr>
          <w:rFonts w:ascii="Times New Roman" w:eastAsia="Times New Roman" w:hAnsi="Times New Roman" w:cs="Times New Roman"/>
          <w:sz w:val="32"/>
          <w:szCs w:val="32"/>
        </w:rPr>
        <w:t>th</w:t>
      </w:r>
    </w:p>
    <w:p w14:paraId="1FDF25D9" w14:textId="0DA8727A" w:rsidR="00F84683" w:rsidRPr="009F6C80" w:rsidRDefault="00062612" w:rsidP="00D953DF">
      <w:pPr>
        <w:spacing w:after="0" w:line="257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F6C80">
        <w:rPr>
          <w:rFonts w:ascii="Times New Roman" w:eastAsia="Times New Roman" w:hAnsi="Times New Roman" w:cs="Times New Roman"/>
          <w:sz w:val="32"/>
          <w:szCs w:val="32"/>
        </w:rPr>
        <w:t>Lockhart State Park Recreation Hall</w:t>
      </w:r>
      <w:r w:rsidR="003E2A82" w:rsidRPr="009F6C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1E9A3A6A" w14:textId="7264290A" w:rsidR="009204D7" w:rsidRPr="009F6C80" w:rsidRDefault="00062612" w:rsidP="00DE1616">
      <w:pPr>
        <w:spacing w:line="257" w:lineRule="auto"/>
        <w:jc w:val="center"/>
        <w:rPr>
          <w:sz w:val="20"/>
          <w:szCs w:val="20"/>
        </w:rPr>
      </w:pPr>
      <w:r w:rsidRPr="009F6C80">
        <w:rPr>
          <w:rFonts w:ascii="Times New Roman" w:hAnsi="Times New Roman" w:cs="Times New Roman"/>
        </w:rPr>
        <w:t>2012 State Park Rd, Lockhart, TX 78644</w:t>
      </w:r>
    </w:p>
    <w:p w14:paraId="4F973636" w14:textId="597F21D0" w:rsidR="00CE4C0D" w:rsidRPr="00D953DF" w:rsidRDefault="20C187DE" w:rsidP="00DE1616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953DF">
        <w:rPr>
          <w:rFonts w:ascii="Times New Roman" w:eastAsia="Times New Roman" w:hAnsi="Times New Roman" w:cs="Times New Roman"/>
          <w:b/>
          <w:bCs/>
          <w:sz w:val="32"/>
          <w:szCs w:val="32"/>
        </w:rPr>
        <w:t>Agenda</w:t>
      </w:r>
    </w:p>
    <w:p w14:paraId="4BDBF1A0" w14:textId="10456049" w:rsidR="00CE4C0D" w:rsidRDefault="000A146A" w:rsidP="0045120C">
      <w:pPr>
        <w:spacing w:line="276" w:lineRule="auto"/>
        <w:ind w:left="7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9204D7" w:rsidRPr="00390AE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9204D7" w:rsidRPr="00390AEB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F37EF4" w:rsidRPr="00D953DF">
        <w:rPr>
          <w:sz w:val="28"/>
          <w:szCs w:val="28"/>
        </w:rPr>
        <w:tab/>
      </w:r>
      <w:r w:rsidR="00090DD1">
        <w:rPr>
          <w:sz w:val="28"/>
          <w:szCs w:val="28"/>
        </w:rPr>
        <w:tab/>
      </w:r>
      <w:r w:rsidR="53ADBA04" w:rsidRPr="00D953DF">
        <w:rPr>
          <w:rFonts w:ascii="Times New Roman" w:eastAsia="Times New Roman" w:hAnsi="Times New Roman" w:cs="Times New Roman"/>
          <w:sz w:val="28"/>
          <w:szCs w:val="28"/>
        </w:rPr>
        <w:t>Sign in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AEB">
        <w:rPr>
          <w:rFonts w:ascii="Times New Roman" w:eastAsia="Times New Roman" w:hAnsi="Times New Roman" w:cs="Times New Roman"/>
          <w:sz w:val="28"/>
          <w:szCs w:val="28"/>
        </w:rPr>
        <w:t xml:space="preserve">– Call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closed door Steering Committee </w:t>
      </w:r>
      <w:r w:rsidR="00390AEB">
        <w:rPr>
          <w:rFonts w:ascii="Times New Roman" w:eastAsia="Times New Roman" w:hAnsi="Times New Roman" w:cs="Times New Roman"/>
          <w:sz w:val="28"/>
          <w:szCs w:val="28"/>
        </w:rPr>
        <w:t>meeting to order</w:t>
      </w:r>
      <w:r w:rsidR="00F37EF4" w:rsidRPr="00D953DF">
        <w:rPr>
          <w:sz w:val="28"/>
          <w:szCs w:val="28"/>
        </w:rPr>
        <w:tab/>
      </w:r>
      <w:r w:rsidR="00090DD1">
        <w:rPr>
          <w:sz w:val="28"/>
          <w:szCs w:val="28"/>
        </w:rPr>
        <w:tab/>
      </w:r>
    </w:p>
    <w:p w14:paraId="392A40E2" w14:textId="4C1854F3" w:rsidR="000A146A" w:rsidRPr="000A146A" w:rsidRDefault="00743FED" w:rsidP="000A146A">
      <w:pPr>
        <w:pStyle w:val="ListParagraph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36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AE160B">
        <w:rPr>
          <w:rFonts w:ascii="Times New Roman" w:eastAsia="Times New Roman" w:hAnsi="Times New Roman" w:cs="Times New Roman"/>
          <w:sz w:val="28"/>
          <w:szCs w:val="28"/>
        </w:rPr>
        <w:t>New Steering Committee members and alternates</w:t>
      </w:r>
    </w:p>
    <w:p w14:paraId="1D9F5C53" w14:textId="55420EF0" w:rsidR="00743FED" w:rsidRDefault="000A146A" w:rsidP="000A146A">
      <w:pPr>
        <w:pStyle w:val="ListParagraph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Work Group Meeting Highlights</w:t>
      </w:r>
    </w:p>
    <w:p w14:paraId="2DF62F85" w14:textId="71B6FD39" w:rsidR="00AE160B" w:rsidRPr="00477E13" w:rsidRDefault="00AE160B" w:rsidP="00AE160B">
      <w:pPr>
        <w:pStyle w:val="ListParagraph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F6C80">
        <w:rPr>
          <w:rFonts w:ascii="Times New Roman" w:eastAsia="Times New Roman" w:hAnsi="Times New Roman" w:cs="Times New Roman"/>
          <w:sz w:val="28"/>
          <w:szCs w:val="28"/>
        </w:rPr>
        <w:t xml:space="preserve">Watershed Protection Plan </w:t>
      </w:r>
      <w:r w:rsidR="009F6C80" w:rsidRPr="009F6C80">
        <w:rPr>
          <w:rFonts w:ascii="Times New Roman" w:eastAsia="Times New Roman" w:hAnsi="Times New Roman" w:cs="Times New Roman"/>
          <w:sz w:val="28"/>
          <w:szCs w:val="28"/>
        </w:rPr>
        <w:t>biennial</w:t>
      </w:r>
      <w:r w:rsidR="009F6C80">
        <w:rPr>
          <w:rFonts w:ascii="Times New Roman" w:eastAsia="Times New Roman" w:hAnsi="Times New Roman" w:cs="Times New Roman"/>
          <w:sz w:val="28"/>
          <w:szCs w:val="28"/>
        </w:rPr>
        <w:t xml:space="preserve"> update</w:t>
      </w:r>
    </w:p>
    <w:p w14:paraId="5CD67BB9" w14:textId="338EF9F8" w:rsidR="005C237C" w:rsidRDefault="005C237C" w:rsidP="000A146A">
      <w:pPr>
        <w:spacing w:line="276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5:45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Steering Committee meeting adjourns and doors open to public </w:t>
      </w:r>
    </w:p>
    <w:p w14:paraId="6514BC38" w14:textId="77777777" w:rsidR="00CE4C0D" w:rsidRDefault="00CE4C0D" w:rsidP="00ED5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078E63" w14:textId="123A6B66" w:rsidR="00876D54" w:rsidRDefault="53ADBA04" w:rsidP="00CE4C0D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E4C0D">
        <w:rPr>
          <w:rFonts w:ascii="Times New Roman" w:eastAsia="Times New Roman" w:hAnsi="Times New Roman" w:cs="Times New Roman"/>
          <w:sz w:val="28"/>
          <w:szCs w:val="28"/>
        </w:rPr>
        <w:t xml:space="preserve">Next Meeting: </w:t>
      </w:r>
      <w:r w:rsidR="009F6C80">
        <w:rPr>
          <w:rFonts w:ascii="Times New Roman" w:eastAsia="Times New Roman" w:hAnsi="Times New Roman" w:cs="Times New Roman"/>
          <w:sz w:val="28"/>
          <w:szCs w:val="28"/>
        </w:rPr>
        <w:t>October</w:t>
      </w:r>
      <w:r w:rsidR="00CE4C0D" w:rsidRPr="00CE4C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517B">
        <w:rPr>
          <w:rFonts w:ascii="Times New Roman" w:eastAsia="Times New Roman" w:hAnsi="Times New Roman" w:cs="Times New Roman"/>
          <w:sz w:val="28"/>
          <w:szCs w:val="28"/>
        </w:rPr>
        <w:t>2023</w:t>
      </w:r>
    </w:p>
    <w:p w14:paraId="0D854B89" w14:textId="54BE32BB" w:rsidR="00CE4C0D" w:rsidRDefault="00CE4C0D" w:rsidP="00CE4C0D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Location: TBA </w:t>
      </w:r>
    </w:p>
    <w:p w14:paraId="1FAD0761" w14:textId="77777777" w:rsidR="00DE1616" w:rsidRDefault="00DE1616" w:rsidP="00CE4C0D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1D883BE5" w14:textId="504308AB" w:rsidR="00DE1616" w:rsidRPr="00F83650" w:rsidRDefault="00DE1616" w:rsidP="00F836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Funding for this effort is provided through a federal Clean Water Act nonpoint source grant administered by the </w:t>
      </w:r>
      <w:hyperlink r:id="rId8" w:history="1">
        <w:r>
          <w:rPr>
            <w:rStyle w:val="Hyperlink"/>
            <w:rFonts w:ascii="Times New Roman" w:hAnsi="Times New Roman" w:cs="Times New Roman"/>
          </w:rPr>
          <w:t>Texas Soil and Water Conservation Board</w:t>
        </w:r>
      </w:hyperlink>
      <w:r>
        <w:rPr>
          <w:rFonts w:ascii="Times New Roman" w:hAnsi="Times New Roman" w:cs="Times New Roman"/>
        </w:rPr>
        <w:t> from the </w:t>
      </w:r>
      <w:hyperlink r:id="rId9" w:history="1">
        <w:r>
          <w:rPr>
            <w:rStyle w:val="Hyperlink"/>
            <w:rFonts w:ascii="Times New Roman" w:hAnsi="Times New Roman" w:cs="Times New Roman"/>
          </w:rPr>
          <w:t>U.S. Environmental Protection Agency</w:t>
        </w:r>
      </w:hyperlink>
      <w:r>
        <w:rPr>
          <w:rFonts w:ascii="Times New Roman" w:hAnsi="Times New Roman" w:cs="Times New Roman"/>
        </w:rPr>
        <w:t>.</w:t>
      </w:r>
    </w:p>
    <w:sectPr w:rsidR="00DE1616" w:rsidRPr="00F83650" w:rsidSect="00CE4C0D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4896"/>
    <w:multiLevelType w:val="hybridMultilevel"/>
    <w:tmpl w:val="F28CAB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E14060"/>
    <w:multiLevelType w:val="hybridMultilevel"/>
    <w:tmpl w:val="E0D025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D0606D2"/>
    <w:multiLevelType w:val="hybridMultilevel"/>
    <w:tmpl w:val="9A2E44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F416EDE"/>
    <w:multiLevelType w:val="hybridMultilevel"/>
    <w:tmpl w:val="F93AE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DF4E1B"/>
    <w:multiLevelType w:val="hybridMultilevel"/>
    <w:tmpl w:val="592AF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3128C9"/>
    <w:multiLevelType w:val="hybridMultilevel"/>
    <w:tmpl w:val="C5FCD0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AE22E2"/>
    <w:multiLevelType w:val="hybridMultilevel"/>
    <w:tmpl w:val="BDBC51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2F91CA5"/>
    <w:multiLevelType w:val="hybridMultilevel"/>
    <w:tmpl w:val="D06EB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5735271">
    <w:abstractNumId w:val="2"/>
  </w:num>
  <w:num w:numId="2" w16cid:durableId="647243955">
    <w:abstractNumId w:val="5"/>
  </w:num>
  <w:num w:numId="3" w16cid:durableId="1267273840">
    <w:abstractNumId w:val="0"/>
  </w:num>
  <w:num w:numId="4" w16cid:durableId="2048945175">
    <w:abstractNumId w:val="6"/>
  </w:num>
  <w:num w:numId="5" w16cid:durableId="1127821903">
    <w:abstractNumId w:val="1"/>
  </w:num>
  <w:num w:numId="6" w16cid:durableId="969702002">
    <w:abstractNumId w:val="4"/>
  </w:num>
  <w:num w:numId="7" w16cid:durableId="1369186752">
    <w:abstractNumId w:val="7"/>
  </w:num>
  <w:num w:numId="8" w16cid:durableId="19002851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2MzE3MTY2NjUyMLZU0lEKTi0uzszPAymwqAUAXkvKECwAAAA="/>
  </w:docVars>
  <w:rsids>
    <w:rsidRoot w:val="4070998A"/>
    <w:rsid w:val="00052506"/>
    <w:rsid w:val="00062612"/>
    <w:rsid w:val="00090DD1"/>
    <w:rsid w:val="00091EAD"/>
    <w:rsid w:val="000A146A"/>
    <w:rsid w:val="000D18CE"/>
    <w:rsid w:val="001B3139"/>
    <w:rsid w:val="002A107E"/>
    <w:rsid w:val="002A30E6"/>
    <w:rsid w:val="002C3000"/>
    <w:rsid w:val="002C4112"/>
    <w:rsid w:val="002E438C"/>
    <w:rsid w:val="00346091"/>
    <w:rsid w:val="00365C15"/>
    <w:rsid w:val="00390AEB"/>
    <w:rsid w:val="003B7FBF"/>
    <w:rsid w:val="003E2A82"/>
    <w:rsid w:val="0045120C"/>
    <w:rsid w:val="00477E13"/>
    <w:rsid w:val="004C286B"/>
    <w:rsid w:val="0054517B"/>
    <w:rsid w:val="00557532"/>
    <w:rsid w:val="005B6ECF"/>
    <w:rsid w:val="005C237C"/>
    <w:rsid w:val="006049E2"/>
    <w:rsid w:val="00625784"/>
    <w:rsid w:val="006514D4"/>
    <w:rsid w:val="006A360F"/>
    <w:rsid w:val="006D1C63"/>
    <w:rsid w:val="00743FED"/>
    <w:rsid w:val="007727C6"/>
    <w:rsid w:val="007B2F45"/>
    <w:rsid w:val="007F0C25"/>
    <w:rsid w:val="007F23C0"/>
    <w:rsid w:val="00876D54"/>
    <w:rsid w:val="0088199C"/>
    <w:rsid w:val="008E4164"/>
    <w:rsid w:val="009204D7"/>
    <w:rsid w:val="0094050C"/>
    <w:rsid w:val="00974423"/>
    <w:rsid w:val="009A2D7B"/>
    <w:rsid w:val="009C3654"/>
    <w:rsid w:val="009F04FA"/>
    <w:rsid w:val="009F6C80"/>
    <w:rsid w:val="00A32B5D"/>
    <w:rsid w:val="00A714A6"/>
    <w:rsid w:val="00AD568D"/>
    <w:rsid w:val="00AE160B"/>
    <w:rsid w:val="00B041AF"/>
    <w:rsid w:val="00B700AC"/>
    <w:rsid w:val="00B712AB"/>
    <w:rsid w:val="00BA5391"/>
    <w:rsid w:val="00BD25D9"/>
    <w:rsid w:val="00BE19D6"/>
    <w:rsid w:val="00BF7B72"/>
    <w:rsid w:val="00C12033"/>
    <w:rsid w:val="00C327F0"/>
    <w:rsid w:val="00CC0C4F"/>
    <w:rsid w:val="00CC3D44"/>
    <w:rsid w:val="00CE4C0D"/>
    <w:rsid w:val="00CF0E05"/>
    <w:rsid w:val="00D0380E"/>
    <w:rsid w:val="00D2164A"/>
    <w:rsid w:val="00D57A28"/>
    <w:rsid w:val="00D953DF"/>
    <w:rsid w:val="00DC7201"/>
    <w:rsid w:val="00DE1616"/>
    <w:rsid w:val="00E34DBA"/>
    <w:rsid w:val="00E770EE"/>
    <w:rsid w:val="00ED530D"/>
    <w:rsid w:val="00ED5B88"/>
    <w:rsid w:val="00ED5F48"/>
    <w:rsid w:val="00EE5816"/>
    <w:rsid w:val="00EF558B"/>
    <w:rsid w:val="00F37EF4"/>
    <w:rsid w:val="00F40FC4"/>
    <w:rsid w:val="00F44451"/>
    <w:rsid w:val="00F460F7"/>
    <w:rsid w:val="00F804FC"/>
    <w:rsid w:val="00F83650"/>
    <w:rsid w:val="00F84683"/>
    <w:rsid w:val="00FC01E0"/>
    <w:rsid w:val="06E0F93A"/>
    <w:rsid w:val="081AF96D"/>
    <w:rsid w:val="20C187DE"/>
    <w:rsid w:val="23DD190C"/>
    <w:rsid w:val="30ABC9FC"/>
    <w:rsid w:val="4070998A"/>
    <w:rsid w:val="47EAD9C7"/>
    <w:rsid w:val="4A842F8F"/>
    <w:rsid w:val="53ADBA04"/>
    <w:rsid w:val="7E1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0998A"/>
  <w15:chartTrackingRefBased/>
  <w15:docId w15:val="{A1564C0C-0993-4D63-9CDD-F5E881CA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2D7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6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53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1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16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16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61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16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sswcb.texas.gov/tsswcb-home-pag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p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FDFAF-B0C4-46E4-A367-2129D14A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Lopez</dc:creator>
  <cp:keywords/>
  <dc:description/>
  <cp:lastModifiedBy>Sean Melvin</cp:lastModifiedBy>
  <cp:revision>2</cp:revision>
  <cp:lastPrinted>2021-06-16T16:26:00Z</cp:lastPrinted>
  <dcterms:created xsi:type="dcterms:W3CDTF">2023-07-06T14:51:00Z</dcterms:created>
  <dcterms:modified xsi:type="dcterms:W3CDTF">2023-07-06T14:51:00Z</dcterms:modified>
</cp:coreProperties>
</file>